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BB1" w:rsidRDefault="00905BB1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05BB1" w:rsidRDefault="00905BB1" w:rsidP="00905BB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NÁVRHY DĚTSKÝCH HŘIŠŤ - POPIS</w:t>
      </w:r>
    </w:p>
    <w:p w:rsidR="00905BB1" w:rsidRDefault="00905BB1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05BB1" w:rsidRPr="00A51078" w:rsidRDefault="00905BB1" w:rsidP="00905BB1">
      <w:pPr>
        <w:jc w:val="both"/>
        <w:rPr>
          <w:rFonts w:asciiTheme="minorHAnsi" w:hAnsiTheme="minorHAnsi" w:cstheme="minorHAnsi"/>
          <w:sz w:val="28"/>
          <w:szCs w:val="28"/>
        </w:rPr>
      </w:pPr>
      <w:r w:rsidRPr="00A51078">
        <w:rPr>
          <w:rFonts w:asciiTheme="minorHAnsi" w:hAnsiTheme="minorHAnsi" w:cstheme="minorHAnsi"/>
          <w:sz w:val="28"/>
          <w:szCs w:val="28"/>
        </w:rPr>
        <w:t>Níže jsou ke konzultaci a připomínkám návrhy jednotlivých lokalit dětských hřišť a obrazová příloha, kde jsou variantní řešení herních prvků. Herní prvky jsou navrženy z kvalitního akátového dřeva. V několika případech jsme použili také prvky kovové, které mají zajímavé lezecké řešení.</w:t>
      </w:r>
    </w:p>
    <w:p w:rsidR="00905BB1" w:rsidRPr="00A51078" w:rsidRDefault="00905BB1" w:rsidP="00905BB1">
      <w:pPr>
        <w:jc w:val="both"/>
        <w:rPr>
          <w:rFonts w:asciiTheme="minorHAnsi" w:hAnsiTheme="minorHAnsi" w:cstheme="minorHAnsi"/>
          <w:sz w:val="28"/>
          <w:szCs w:val="28"/>
        </w:rPr>
      </w:pPr>
      <w:r w:rsidRPr="00A51078">
        <w:rPr>
          <w:rFonts w:asciiTheme="minorHAnsi" w:hAnsiTheme="minorHAnsi" w:cstheme="minorHAnsi"/>
          <w:sz w:val="28"/>
          <w:szCs w:val="28"/>
        </w:rPr>
        <w:t>Přikládám krátký popis jednotlivých lokalit.</w:t>
      </w:r>
    </w:p>
    <w:p w:rsidR="00905BB1" w:rsidRDefault="00905BB1" w:rsidP="00905BB1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05BB1" w:rsidRDefault="00905BB1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05BB1">
        <w:rPr>
          <w:rFonts w:asciiTheme="minorHAnsi" w:hAnsiTheme="minorHAnsi" w:cstheme="minorHAnsi"/>
          <w:b/>
          <w:sz w:val="28"/>
          <w:szCs w:val="28"/>
          <w:u w:val="single"/>
        </w:rPr>
        <w:t>a) LOKALITA Č. 1 – dětské hřiště za ZŠ (pr</w:t>
      </w:r>
      <w:r w:rsidR="00DD42AB">
        <w:rPr>
          <w:rFonts w:asciiTheme="minorHAnsi" w:hAnsiTheme="minorHAnsi" w:cstheme="minorHAnsi"/>
          <w:b/>
          <w:sz w:val="28"/>
          <w:szCs w:val="28"/>
          <w:u w:val="single"/>
        </w:rPr>
        <w:t>ostor lanovky, prostor u sochy P</w:t>
      </w:r>
      <w:bookmarkStart w:id="0" w:name="_GoBack"/>
      <w:bookmarkEnd w:id="0"/>
      <w:r w:rsidRPr="00905BB1">
        <w:rPr>
          <w:rFonts w:asciiTheme="minorHAnsi" w:hAnsiTheme="minorHAnsi" w:cstheme="minorHAnsi"/>
          <w:b/>
          <w:sz w:val="28"/>
          <w:szCs w:val="28"/>
          <w:u w:val="single"/>
        </w:rPr>
        <w:t>anny Marie, prostory po bocích víceúčelového sportoviště)</w:t>
      </w:r>
    </w:p>
    <w:p w:rsidR="00A51078" w:rsidRDefault="00A51078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05BB1" w:rsidRPr="00A51078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 w:rsidRPr="00905BB1">
        <w:rPr>
          <w:rFonts w:asciiTheme="minorHAnsi" w:hAnsiTheme="minorHAnsi" w:cstheme="minorHAnsi"/>
          <w:sz w:val="28"/>
          <w:szCs w:val="28"/>
        </w:rPr>
        <w:t>Prostor hřiště je vymezený nízkým kvetoucím živým plotem z tavolníku, který prostor vymezí, oživí a zárov</w:t>
      </w:r>
      <w:r w:rsidRPr="00A51078">
        <w:rPr>
          <w:rFonts w:asciiTheme="minorHAnsi" w:hAnsiTheme="minorHAnsi" w:cstheme="minorHAnsi"/>
          <w:sz w:val="28"/>
          <w:szCs w:val="28"/>
        </w:rPr>
        <w:t>eň</w:t>
      </w:r>
      <w:r w:rsidRPr="00905BB1">
        <w:rPr>
          <w:rFonts w:asciiTheme="minorHAnsi" w:hAnsiTheme="minorHAnsi" w:cstheme="minorHAnsi"/>
          <w:sz w:val="28"/>
          <w:szCs w:val="28"/>
        </w:rPr>
        <w:t xml:space="preserve"> bude vytvářet bezpečnostní bariéru. V prostoru jsme navrhli 3 prvky, z nichž jedna tvoří hlavní herní sestavu Havran, která je esteticky zapadající do krajinného prostředí obce, dále je n</w:t>
      </w:r>
      <w:r w:rsidRPr="00A51078">
        <w:rPr>
          <w:rFonts w:asciiTheme="minorHAnsi" w:hAnsiTheme="minorHAnsi" w:cstheme="minorHAnsi"/>
          <w:sz w:val="28"/>
          <w:szCs w:val="28"/>
        </w:rPr>
        <w:t>a</w:t>
      </w:r>
      <w:r w:rsidRPr="00905BB1">
        <w:rPr>
          <w:rFonts w:asciiTheme="minorHAnsi" w:hAnsiTheme="minorHAnsi" w:cstheme="minorHAnsi"/>
          <w:sz w:val="28"/>
          <w:szCs w:val="28"/>
        </w:rPr>
        <w:t>vrženo houp</w:t>
      </w:r>
      <w:r w:rsidRPr="00A51078">
        <w:rPr>
          <w:rFonts w:asciiTheme="minorHAnsi" w:hAnsiTheme="minorHAnsi" w:cstheme="minorHAnsi"/>
          <w:sz w:val="28"/>
          <w:szCs w:val="28"/>
        </w:rPr>
        <w:t>ací hnízdo, které je u dětí oblí</w:t>
      </w:r>
      <w:r w:rsidRPr="00905BB1">
        <w:rPr>
          <w:rFonts w:asciiTheme="minorHAnsi" w:hAnsiTheme="minorHAnsi" w:cstheme="minorHAnsi"/>
          <w:sz w:val="28"/>
          <w:szCs w:val="28"/>
        </w:rPr>
        <w:t>bené a kolotoč</w:t>
      </w:r>
      <w:r w:rsidRPr="00A51078">
        <w:rPr>
          <w:rFonts w:asciiTheme="minorHAnsi" w:hAnsiTheme="minorHAnsi" w:cstheme="minorHAnsi"/>
          <w:sz w:val="28"/>
          <w:szCs w:val="28"/>
        </w:rPr>
        <w:t xml:space="preserve"> (lze nahradit šplhacím trychtýř</w:t>
      </w:r>
      <w:r w:rsidRPr="00905BB1">
        <w:rPr>
          <w:rFonts w:asciiTheme="minorHAnsi" w:hAnsiTheme="minorHAnsi" w:cstheme="minorHAnsi"/>
          <w:sz w:val="28"/>
          <w:szCs w:val="28"/>
        </w:rPr>
        <w:t>em</w:t>
      </w:r>
      <w:r w:rsidRPr="00A51078">
        <w:rPr>
          <w:rFonts w:asciiTheme="minorHAnsi" w:hAnsiTheme="minorHAnsi" w:cstheme="minorHAnsi"/>
          <w:sz w:val="28"/>
          <w:szCs w:val="28"/>
        </w:rPr>
        <w:t>)</w:t>
      </w:r>
      <w:r w:rsidRPr="00905BB1">
        <w:rPr>
          <w:rFonts w:asciiTheme="minorHAnsi" w:hAnsiTheme="minorHAnsi" w:cstheme="minorHAnsi"/>
          <w:sz w:val="28"/>
          <w:szCs w:val="28"/>
        </w:rPr>
        <w:t>. Havran může být zaměněn např. za rybářskou loď. V prostoru doplňujeme novou lavičku a piknikový stůl s lavicemi, případně s jednou lavicí. U dětského hřiště je vhodné umístit i stůl pro maminky s dětmi, mohou si zde připravi</w:t>
      </w:r>
      <w:r w:rsidRPr="00A51078">
        <w:rPr>
          <w:rFonts w:asciiTheme="minorHAnsi" w:hAnsiTheme="minorHAnsi" w:cstheme="minorHAnsi"/>
          <w:sz w:val="28"/>
          <w:szCs w:val="28"/>
        </w:rPr>
        <w:t>t pro děti svačinu nebo něco psá</w:t>
      </w:r>
      <w:r w:rsidRPr="00905BB1">
        <w:rPr>
          <w:rFonts w:asciiTheme="minorHAnsi" w:hAnsiTheme="minorHAnsi" w:cstheme="minorHAnsi"/>
          <w:sz w:val="28"/>
          <w:szCs w:val="28"/>
        </w:rPr>
        <w:t xml:space="preserve">t atd. Dále dosazujeme 2 muchovníky, které jsou jedlé a vytváří pěknou solitéru v prostoru (viz. </w:t>
      </w:r>
      <w:proofErr w:type="gramStart"/>
      <w:r w:rsidRPr="00905BB1">
        <w:rPr>
          <w:rFonts w:asciiTheme="minorHAnsi" w:hAnsiTheme="minorHAnsi" w:cstheme="minorHAnsi"/>
          <w:sz w:val="28"/>
          <w:szCs w:val="28"/>
        </w:rPr>
        <w:t>obrazová</w:t>
      </w:r>
      <w:proofErr w:type="gramEnd"/>
      <w:r w:rsidRPr="00905BB1">
        <w:rPr>
          <w:rFonts w:asciiTheme="minorHAnsi" w:hAnsiTheme="minorHAnsi" w:cstheme="minorHAnsi"/>
          <w:sz w:val="28"/>
          <w:szCs w:val="28"/>
        </w:rPr>
        <w:t xml:space="preserve"> příloha).</w:t>
      </w:r>
    </w:p>
    <w:p w:rsidR="00905BB1" w:rsidRPr="00905BB1" w:rsidRDefault="00A51078" w:rsidP="00A51078">
      <w:pPr>
        <w:tabs>
          <w:tab w:val="left" w:pos="1683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A51078">
        <w:rPr>
          <w:rFonts w:asciiTheme="minorHAnsi" w:hAnsiTheme="minorHAnsi" w:cstheme="minorHAnsi"/>
          <w:sz w:val="28"/>
          <w:szCs w:val="28"/>
        </w:rPr>
        <w:tab/>
      </w:r>
    </w:p>
    <w:p w:rsidR="00905BB1" w:rsidRPr="00905BB1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 w:rsidRPr="00905BB1">
        <w:rPr>
          <w:rFonts w:asciiTheme="minorHAnsi" w:hAnsiTheme="minorHAnsi" w:cstheme="minorHAnsi"/>
          <w:sz w:val="28"/>
          <w:szCs w:val="28"/>
        </w:rPr>
        <w:t>Kolem památníku obětem navrhujeme vysadit záhon stinných trvalek a hortenzie, které prostor výrazně oživí a vytvoří důstojné okolí.</w:t>
      </w:r>
    </w:p>
    <w:p w:rsidR="00905BB1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A51078" w:rsidRPr="00905BB1" w:rsidRDefault="00A51078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05BB1" w:rsidRPr="00905BB1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 w:rsidRPr="00905BB1">
        <w:rPr>
          <w:rFonts w:asciiTheme="minorHAnsi" w:hAnsiTheme="minorHAnsi" w:cstheme="minorHAnsi"/>
          <w:sz w:val="28"/>
          <w:szCs w:val="28"/>
        </w:rPr>
        <w:t xml:space="preserve">Sochu Panny Marie bychom uvolnili ze zápoje, dnes je velmi zarostlá. Odstranili bychom živé ploty a </w:t>
      </w:r>
      <w:proofErr w:type="spellStart"/>
      <w:r w:rsidRPr="00905BB1">
        <w:rPr>
          <w:rFonts w:asciiTheme="minorHAnsi" w:hAnsiTheme="minorHAnsi" w:cstheme="minorHAnsi"/>
          <w:sz w:val="28"/>
          <w:szCs w:val="28"/>
        </w:rPr>
        <w:t>cypřišky</w:t>
      </w:r>
      <w:proofErr w:type="spellEnd"/>
      <w:r w:rsidRPr="00905BB1">
        <w:rPr>
          <w:rFonts w:asciiTheme="minorHAnsi" w:hAnsiTheme="minorHAnsi" w:cstheme="minorHAnsi"/>
          <w:sz w:val="28"/>
          <w:szCs w:val="28"/>
        </w:rPr>
        <w:t xml:space="preserve"> se smrky v pozadí. Stejně tak i přerostlé lípy, které jsou vrostlé v el. </w:t>
      </w:r>
      <w:proofErr w:type="gramStart"/>
      <w:r w:rsidRPr="00905BB1">
        <w:rPr>
          <w:rFonts w:asciiTheme="minorHAnsi" w:hAnsiTheme="minorHAnsi" w:cstheme="minorHAnsi"/>
          <w:sz w:val="28"/>
          <w:szCs w:val="28"/>
        </w:rPr>
        <w:t>vedení</w:t>
      </w:r>
      <w:proofErr w:type="gramEnd"/>
      <w:r w:rsidRPr="00905BB1">
        <w:rPr>
          <w:rFonts w:asciiTheme="minorHAnsi" w:hAnsiTheme="minorHAnsi" w:cstheme="minorHAnsi"/>
          <w:sz w:val="28"/>
          <w:szCs w:val="28"/>
        </w:rPr>
        <w:t>.</w:t>
      </w:r>
    </w:p>
    <w:p w:rsidR="00905BB1" w:rsidRPr="00905BB1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 w:rsidRPr="00905BB1">
        <w:rPr>
          <w:rFonts w:asciiTheme="minorHAnsi" w:hAnsiTheme="minorHAnsi" w:cstheme="minorHAnsi"/>
          <w:sz w:val="28"/>
          <w:szCs w:val="28"/>
        </w:rPr>
        <w:t>Bříza by byla dočasně ponechaná a za břízou bude vysazená méně vzrůstná okrasná třešeň a z levé strany keřová kalina. Podél chodníku jsou navrženy mnohokvěté růže v barvě růž</w:t>
      </w:r>
      <w:r w:rsidRPr="00A51078">
        <w:rPr>
          <w:rFonts w:asciiTheme="minorHAnsi" w:hAnsiTheme="minorHAnsi" w:cstheme="minorHAnsi"/>
          <w:sz w:val="28"/>
          <w:szCs w:val="28"/>
        </w:rPr>
        <w:t xml:space="preserve">ové a bílé </w:t>
      </w:r>
      <w:r w:rsidRPr="00905BB1">
        <w:rPr>
          <w:rFonts w:asciiTheme="minorHAnsi" w:hAnsiTheme="minorHAnsi" w:cstheme="minorHAnsi"/>
          <w:sz w:val="28"/>
          <w:szCs w:val="28"/>
        </w:rPr>
        <w:t>a z</w:t>
      </w:r>
      <w:r w:rsidR="00A51078">
        <w:rPr>
          <w:rFonts w:asciiTheme="minorHAnsi" w:hAnsiTheme="minorHAnsi" w:cstheme="minorHAnsi"/>
          <w:sz w:val="28"/>
          <w:szCs w:val="28"/>
        </w:rPr>
        <w:t>a</w:t>
      </w:r>
      <w:r w:rsidRPr="00905BB1">
        <w:rPr>
          <w:rFonts w:asciiTheme="minorHAnsi" w:hAnsiTheme="minorHAnsi" w:cstheme="minorHAnsi"/>
          <w:sz w:val="28"/>
          <w:szCs w:val="28"/>
        </w:rPr>
        <w:t xml:space="preserve"> památníkem stinné </w:t>
      </w:r>
      <w:proofErr w:type="spellStart"/>
      <w:r w:rsidRPr="00905BB1">
        <w:rPr>
          <w:rFonts w:asciiTheme="minorHAnsi" w:hAnsiTheme="minorHAnsi" w:cstheme="minorHAnsi"/>
          <w:sz w:val="28"/>
          <w:szCs w:val="28"/>
        </w:rPr>
        <w:t>rhododendrony</w:t>
      </w:r>
      <w:proofErr w:type="spellEnd"/>
      <w:r w:rsidRPr="00905BB1">
        <w:rPr>
          <w:rFonts w:asciiTheme="minorHAnsi" w:hAnsiTheme="minorHAnsi" w:cstheme="minorHAnsi"/>
          <w:sz w:val="28"/>
          <w:szCs w:val="28"/>
        </w:rPr>
        <w:t xml:space="preserve"> a stinné trvalky.</w:t>
      </w:r>
    </w:p>
    <w:p w:rsidR="00905BB1" w:rsidRPr="00905BB1" w:rsidRDefault="00905BB1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 w:rsidRPr="00A51078">
        <w:rPr>
          <w:rFonts w:asciiTheme="minorHAnsi" w:hAnsiTheme="minorHAnsi" w:cstheme="minorHAnsi"/>
          <w:sz w:val="28"/>
          <w:szCs w:val="28"/>
        </w:rPr>
        <w:t>Vedle spor</w:t>
      </w:r>
      <w:r w:rsidRPr="00905BB1">
        <w:rPr>
          <w:rFonts w:asciiTheme="minorHAnsi" w:hAnsiTheme="minorHAnsi" w:cstheme="minorHAnsi"/>
          <w:sz w:val="28"/>
          <w:szCs w:val="28"/>
        </w:rPr>
        <w:t>t</w:t>
      </w:r>
      <w:r w:rsidRPr="00A51078">
        <w:rPr>
          <w:rFonts w:asciiTheme="minorHAnsi" w:hAnsiTheme="minorHAnsi" w:cstheme="minorHAnsi"/>
          <w:sz w:val="28"/>
          <w:szCs w:val="28"/>
        </w:rPr>
        <w:t>o</w:t>
      </w:r>
      <w:r w:rsidRPr="00905BB1">
        <w:rPr>
          <w:rFonts w:asciiTheme="minorHAnsi" w:hAnsiTheme="minorHAnsi" w:cstheme="minorHAnsi"/>
          <w:sz w:val="28"/>
          <w:szCs w:val="28"/>
        </w:rPr>
        <w:t xml:space="preserve">vního hřiště jsme navrhly zpevněné plochy ze zasakovací dlažby, které by sloužily k parkování. Prostorově je tento prostor velmi </w:t>
      </w:r>
      <w:r w:rsidRPr="00A51078">
        <w:rPr>
          <w:rFonts w:asciiTheme="minorHAnsi" w:hAnsiTheme="minorHAnsi" w:cstheme="minorHAnsi"/>
          <w:sz w:val="28"/>
          <w:szCs w:val="28"/>
        </w:rPr>
        <w:t>stísněný</w:t>
      </w:r>
      <w:r w:rsidRPr="00905BB1">
        <w:rPr>
          <w:rFonts w:asciiTheme="minorHAnsi" w:hAnsiTheme="minorHAnsi" w:cstheme="minorHAnsi"/>
          <w:sz w:val="28"/>
          <w:szCs w:val="28"/>
        </w:rPr>
        <w:t xml:space="preserve"> pro parkování, proto by toto bylo neoficiální a z hl</w:t>
      </w:r>
      <w:r w:rsidRPr="00A51078">
        <w:rPr>
          <w:rFonts w:asciiTheme="minorHAnsi" w:hAnsiTheme="minorHAnsi" w:cstheme="minorHAnsi"/>
          <w:sz w:val="28"/>
          <w:szCs w:val="28"/>
        </w:rPr>
        <w:t>ediska prostorového je to jedin</w:t>
      </w:r>
      <w:r w:rsidRPr="00905BB1">
        <w:rPr>
          <w:rFonts w:asciiTheme="minorHAnsi" w:hAnsiTheme="minorHAnsi" w:cstheme="minorHAnsi"/>
          <w:sz w:val="28"/>
          <w:szCs w:val="28"/>
        </w:rPr>
        <w:t xml:space="preserve">é možné řešení. Plocha pro </w:t>
      </w:r>
      <w:proofErr w:type="gramStart"/>
      <w:r w:rsidRPr="00905BB1">
        <w:rPr>
          <w:rFonts w:asciiTheme="minorHAnsi" w:hAnsiTheme="minorHAnsi" w:cstheme="minorHAnsi"/>
          <w:sz w:val="28"/>
          <w:szCs w:val="28"/>
        </w:rPr>
        <w:t>parkova</w:t>
      </w:r>
      <w:r w:rsidRPr="00A51078">
        <w:rPr>
          <w:rFonts w:asciiTheme="minorHAnsi" w:hAnsiTheme="minorHAnsi" w:cstheme="minorHAnsi"/>
          <w:sz w:val="28"/>
          <w:szCs w:val="28"/>
        </w:rPr>
        <w:t>ní</w:t>
      </w:r>
      <w:proofErr w:type="gramEnd"/>
      <w:r w:rsidRPr="00A51078">
        <w:rPr>
          <w:rFonts w:asciiTheme="minorHAnsi" w:hAnsiTheme="minorHAnsi" w:cstheme="minorHAnsi"/>
          <w:sz w:val="28"/>
          <w:szCs w:val="28"/>
        </w:rPr>
        <w:t xml:space="preserve"> by byla řešená z dlažby a spá</w:t>
      </w:r>
      <w:r w:rsidRPr="00905BB1">
        <w:rPr>
          <w:rFonts w:asciiTheme="minorHAnsi" w:hAnsiTheme="minorHAnsi" w:cstheme="minorHAnsi"/>
          <w:sz w:val="28"/>
          <w:szCs w:val="28"/>
        </w:rPr>
        <w:t>rami zasypanými kamínkem. Plocha nájezdová ze stejné dlažby jen kladené na</w:t>
      </w:r>
      <w:r w:rsidRPr="00A51078">
        <w:rPr>
          <w:rFonts w:asciiTheme="minorHAnsi" w:hAnsiTheme="minorHAnsi" w:cstheme="minorHAnsi"/>
          <w:sz w:val="28"/>
          <w:szCs w:val="28"/>
        </w:rPr>
        <w:t xml:space="preserve"> </w:t>
      </w:r>
      <w:r w:rsidRPr="00905BB1">
        <w:rPr>
          <w:rFonts w:asciiTheme="minorHAnsi" w:hAnsiTheme="minorHAnsi" w:cstheme="minorHAnsi"/>
          <w:sz w:val="28"/>
          <w:szCs w:val="28"/>
        </w:rPr>
        <w:t>kolmo a spáry prorostlé trávníkem, který nám trošku rozbije velkou plochu. V pozadí je navržený úzk</w:t>
      </w:r>
      <w:r w:rsidRPr="00A51078">
        <w:rPr>
          <w:rFonts w:asciiTheme="minorHAnsi" w:hAnsiTheme="minorHAnsi" w:cstheme="minorHAnsi"/>
          <w:sz w:val="28"/>
          <w:szCs w:val="28"/>
        </w:rPr>
        <w:t>okorunný javor babyka, nebo jeř</w:t>
      </w:r>
      <w:r w:rsidRPr="00905BB1">
        <w:rPr>
          <w:rFonts w:asciiTheme="minorHAnsi" w:hAnsiTheme="minorHAnsi" w:cstheme="minorHAnsi"/>
          <w:sz w:val="28"/>
          <w:szCs w:val="28"/>
        </w:rPr>
        <w:t>áb, který prostor zpříjemní a podél hranice jsou vysazeny nízké kvetoucí keře.</w:t>
      </w:r>
    </w:p>
    <w:p w:rsidR="00484F3B" w:rsidRPr="00A51078" w:rsidRDefault="00905BB1" w:rsidP="00905BB1">
      <w:pPr>
        <w:jc w:val="both"/>
        <w:rPr>
          <w:rFonts w:asciiTheme="minorHAnsi" w:hAnsiTheme="minorHAnsi" w:cstheme="minorHAnsi"/>
          <w:sz w:val="28"/>
          <w:szCs w:val="28"/>
        </w:rPr>
      </w:pPr>
      <w:r w:rsidRPr="00A51078">
        <w:rPr>
          <w:rFonts w:asciiTheme="minorHAnsi" w:hAnsiTheme="minorHAnsi" w:cstheme="minorHAnsi"/>
          <w:sz w:val="28"/>
          <w:szCs w:val="28"/>
        </w:rPr>
        <w:t>Z pravé strany spor</w:t>
      </w:r>
      <w:r w:rsidRPr="00905BB1">
        <w:rPr>
          <w:rFonts w:asciiTheme="minorHAnsi" w:hAnsiTheme="minorHAnsi" w:cstheme="minorHAnsi"/>
          <w:sz w:val="28"/>
          <w:szCs w:val="28"/>
        </w:rPr>
        <w:t xml:space="preserve">toviště je navrženo </w:t>
      </w:r>
      <w:proofErr w:type="spellStart"/>
      <w:r w:rsidRPr="00905BB1">
        <w:rPr>
          <w:rFonts w:asciiTheme="minorHAnsi" w:hAnsiTheme="minorHAnsi" w:cstheme="minorHAnsi"/>
          <w:sz w:val="28"/>
          <w:szCs w:val="28"/>
        </w:rPr>
        <w:t>workoutové</w:t>
      </w:r>
      <w:proofErr w:type="spellEnd"/>
      <w:r w:rsidRPr="00905BB1">
        <w:rPr>
          <w:rFonts w:asciiTheme="minorHAnsi" w:hAnsiTheme="minorHAnsi" w:cstheme="minorHAnsi"/>
          <w:sz w:val="28"/>
          <w:szCs w:val="28"/>
        </w:rPr>
        <w:t xml:space="preserve"> hřiště, případně zde bude umístěna posilovací stanice. V obou případech je nutné zbudovat dopadovou plochu, navrhujeme litou pryž, která je příjemná a opět trvanlivější než pryžové dlaždice. Doplněna je lavička pro odkládání věcí a stinné keře předsazené před </w:t>
      </w:r>
      <w:proofErr w:type="spellStart"/>
      <w:r w:rsidRPr="00905BB1">
        <w:rPr>
          <w:rFonts w:asciiTheme="minorHAnsi" w:hAnsiTheme="minorHAnsi" w:cstheme="minorHAnsi"/>
          <w:sz w:val="28"/>
          <w:szCs w:val="28"/>
        </w:rPr>
        <w:t>zádkou</w:t>
      </w:r>
      <w:proofErr w:type="spellEnd"/>
      <w:r w:rsidRPr="00905BB1">
        <w:rPr>
          <w:rFonts w:asciiTheme="minorHAnsi" w:hAnsiTheme="minorHAnsi" w:cstheme="minorHAnsi"/>
          <w:sz w:val="28"/>
          <w:szCs w:val="28"/>
        </w:rPr>
        <w:t>.</w:t>
      </w:r>
    </w:p>
    <w:p w:rsidR="00484F3B" w:rsidRDefault="00484F3B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  <w:sectPr w:rsidR="00484F3B" w:rsidSect="00484F3B">
          <w:headerReference w:type="default" r:id="rId8"/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484F3B" w:rsidRDefault="00484F3B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84F3B" w:rsidRDefault="00DD42AB" w:rsidP="00484F3B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4pt;height:369.6pt">
            <v:imagedata r:id="rId10" o:title="Lokalita 1"/>
          </v:shape>
        </w:pict>
      </w:r>
    </w:p>
    <w:p w:rsidR="00484F3B" w:rsidRDefault="00484F3B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84F3B" w:rsidRDefault="00DD42AB" w:rsidP="00484F3B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  <w:sectPr w:rsidR="00484F3B" w:rsidSect="00484F3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pict>
          <v:shape id="_x0000_i1026" type="#_x0000_t75" style="width:574.2pt;height:364.25pt">
            <v:imagedata r:id="rId11" o:title="Lokalita 1 - cast u hriste"/>
          </v:shape>
        </w:pict>
      </w:r>
    </w:p>
    <w:p w:rsidR="00484F3B" w:rsidRDefault="00484F3B" w:rsidP="00905BB1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484F3B">
        <w:rPr>
          <w:rFonts w:asciiTheme="minorHAnsi" w:hAnsiTheme="minorHAnsi" w:cstheme="minorHAnsi"/>
          <w:b/>
          <w:sz w:val="28"/>
          <w:szCs w:val="28"/>
          <w:u w:val="single"/>
        </w:rPr>
        <w:t>b) LOKALITA Č. 2 – dětské hřiště v ulici u stanice záchranné služby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- </w:t>
      </w:r>
      <w:r w:rsidRPr="00484F3B">
        <w:rPr>
          <w:rFonts w:asciiTheme="minorHAnsi" w:hAnsiTheme="minorHAnsi" w:cstheme="minorHAnsi"/>
          <w:b/>
          <w:sz w:val="28"/>
          <w:szCs w:val="28"/>
          <w:u w:val="single"/>
        </w:rPr>
        <w:t>nov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ý parčík mezi obytnou zástavbou</w:t>
      </w:r>
    </w:p>
    <w:p w:rsidR="00484F3B" w:rsidRDefault="00484F3B" w:rsidP="00484F3B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 této ploše bylo navrženo dětské hřiště – parčík z důvodu nevyužitelnosti tohoto pozemku – šířka cca 7m. Zde se jedná o velmi úzký</w:t>
      </w:r>
      <w:r w:rsidRPr="00484F3B">
        <w:rPr>
          <w:rFonts w:asciiTheme="minorHAnsi" w:hAnsiTheme="minorHAnsi" w:cstheme="minorHAnsi"/>
          <w:sz w:val="28"/>
          <w:szCs w:val="28"/>
        </w:rPr>
        <w:t xml:space="preserve"> pozemek, kde je omezené použití herních prvků. Pozemek je pod ochranou ZPF, proto jeho spo</w:t>
      </w:r>
      <w:r>
        <w:rPr>
          <w:rFonts w:asciiTheme="minorHAnsi" w:hAnsiTheme="minorHAnsi" w:cstheme="minorHAnsi"/>
          <w:sz w:val="28"/>
          <w:szCs w:val="28"/>
        </w:rPr>
        <w:t>dní část se bude muset vyjmout.</w:t>
      </w:r>
      <w:r w:rsidRPr="00484F3B">
        <w:rPr>
          <w:rFonts w:asciiTheme="minorHAnsi" w:hAnsiTheme="minorHAnsi" w:cstheme="minorHAnsi"/>
          <w:sz w:val="28"/>
          <w:szCs w:val="28"/>
        </w:rPr>
        <w:t xml:space="preserve"> Navrhujeme zde vlnící se linii </w:t>
      </w:r>
      <w:proofErr w:type="spellStart"/>
      <w:r w:rsidRPr="00484F3B">
        <w:rPr>
          <w:rFonts w:asciiTheme="minorHAnsi" w:hAnsiTheme="minorHAnsi" w:cstheme="minorHAnsi"/>
          <w:sz w:val="28"/>
          <w:szCs w:val="28"/>
        </w:rPr>
        <w:t>mlaové</w:t>
      </w:r>
      <w:proofErr w:type="spellEnd"/>
      <w:r w:rsidRPr="00484F3B">
        <w:rPr>
          <w:rFonts w:asciiTheme="minorHAnsi" w:hAnsiTheme="minorHAnsi" w:cstheme="minorHAnsi"/>
          <w:sz w:val="28"/>
          <w:szCs w:val="28"/>
        </w:rPr>
        <w:t xml:space="preserve"> pěšiny a umístění</w:t>
      </w:r>
      <w:r>
        <w:rPr>
          <w:rFonts w:asciiTheme="minorHAnsi" w:hAnsiTheme="minorHAnsi" w:cstheme="minorHAnsi"/>
          <w:sz w:val="28"/>
          <w:szCs w:val="28"/>
        </w:rPr>
        <w:t xml:space="preserve"> menších lozících herních prvků </w:t>
      </w:r>
      <w:r w:rsidRPr="00484F3B">
        <w:rPr>
          <w:rFonts w:asciiTheme="minorHAnsi" w:hAnsiTheme="minorHAnsi" w:cstheme="minorHAnsi"/>
          <w:sz w:val="28"/>
          <w:szCs w:val="28"/>
        </w:rPr>
        <w:t>podél ní. Opět doplňujem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484F3B">
        <w:rPr>
          <w:rFonts w:asciiTheme="minorHAnsi" w:hAnsiTheme="minorHAnsi" w:cstheme="minorHAnsi"/>
          <w:sz w:val="28"/>
          <w:szCs w:val="28"/>
        </w:rPr>
        <w:t xml:space="preserve"> pik</w:t>
      </w:r>
      <w:r>
        <w:rPr>
          <w:rFonts w:asciiTheme="minorHAnsi" w:hAnsiTheme="minorHAnsi" w:cstheme="minorHAnsi"/>
          <w:sz w:val="28"/>
          <w:szCs w:val="28"/>
        </w:rPr>
        <w:t>nikový stůl s lavicemi a vysazu</w:t>
      </w:r>
      <w:r w:rsidRPr="00484F3B">
        <w:rPr>
          <w:rFonts w:asciiTheme="minorHAnsi" w:hAnsiTheme="minorHAnsi" w:cstheme="minorHAnsi"/>
          <w:sz w:val="28"/>
          <w:szCs w:val="28"/>
        </w:rPr>
        <w:t>jeme malokorunné stromy ve vzdálenosti 3m od pozemku. Podél východní hranice navrhujeme vysadit stříhaný živý plot z habru nebo ptačího zobu, který vytvoří soukromí hřiště. V horní části budou skupiny kvetoucích keřů a solitérní výrazný strom (např. ořešák nebo třešeň s lavičkou, odkud jsou pěkné výhledy do krajiny. V nava</w:t>
      </w:r>
      <w:r>
        <w:rPr>
          <w:rFonts w:asciiTheme="minorHAnsi" w:hAnsiTheme="minorHAnsi" w:cstheme="minorHAnsi"/>
          <w:sz w:val="28"/>
          <w:szCs w:val="28"/>
        </w:rPr>
        <w:t>z</w:t>
      </w:r>
      <w:r w:rsidRPr="00484F3B">
        <w:rPr>
          <w:rFonts w:asciiTheme="minorHAnsi" w:hAnsiTheme="minorHAnsi" w:cstheme="minorHAnsi"/>
          <w:sz w:val="28"/>
          <w:szCs w:val="28"/>
        </w:rPr>
        <w:t>ující části mimo zastavěné území na</w:t>
      </w:r>
      <w:r>
        <w:rPr>
          <w:rFonts w:asciiTheme="minorHAnsi" w:hAnsiTheme="minorHAnsi" w:cstheme="minorHAnsi"/>
          <w:sz w:val="28"/>
          <w:szCs w:val="28"/>
        </w:rPr>
        <w:t>vrhujeme vysadit ovocný sad s dr</w:t>
      </w:r>
      <w:r w:rsidRPr="00484F3B">
        <w:rPr>
          <w:rFonts w:asciiTheme="minorHAnsi" w:hAnsiTheme="minorHAnsi" w:cstheme="minorHAnsi"/>
          <w:sz w:val="28"/>
          <w:szCs w:val="28"/>
        </w:rPr>
        <w:t xml:space="preserve">uhově </w:t>
      </w:r>
      <w:proofErr w:type="gramStart"/>
      <w:r w:rsidRPr="00484F3B">
        <w:rPr>
          <w:rFonts w:asciiTheme="minorHAnsi" w:hAnsiTheme="minorHAnsi" w:cstheme="minorHAnsi"/>
          <w:sz w:val="28"/>
          <w:szCs w:val="28"/>
        </w:rPr>
        <w:t>pestrou</w:t>
      </w:r>
      <w:proofErr w:type="gramEnd"/>
      <w:r w:rsidRPr="00484F3B">
        <w:rPr>
          <w:rFonts w:asciiTheme="minorHAnsi" w:hAnsiTheme="minorHAnsi" w:cstheme="minorHAnsi"/>
          <w:sz w:val="28"/>
          <w:szCs w:val="28"/>
        </w:rPr>
        <w:t xml:space="preserve"> včelí louku (obojí lze založit z dotace z OPŽP).</w:t>
      </w: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484F3B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84F3B" w:rsidRDefault="00DD42AB" w:rsidP="00484F3B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shape id="_x0000_i1027" type="#_x0000_t75" style="width:670.75pt;height:388.95pt">
            <v:imagedata r:id="rId12" o:title="Lokalita 2"/>
          </v:shape>
        </w:pict>
      </w:r>
    </w:p>
    <w:p w:rsidR="00484F3B" w:rsidRDefault="00484F3B" w:rsidP="00484F3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84F3B" w:rsidRDefault="00484F3B" w:rsidP="00A51078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51078">
        <w:rPr>
          <w:rFonts w:asciiTheme="minorHAnsi" w:hAnsiTheme="minorHAnsi" w:cstheme="minorHAnsi"/>
          <w:b/>
          <w:sz w:val="28"/>
          <w:szCs w:val="28"/>
          <w:u w:val="single"/>
        </w:rPr>
        <w:t>c) LOKALITA Č. 3 – dětské hřiště – horní konec - „chalúpky“</w:t>
      </w:r>
    </w:p>
    <w:p w:rsidR="00A51078" w:rsidRDefault="00A51078" w:rsidP="00A51078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Zde jsme navrhli herní prvky v</w:t>
      </w:r>
      <w:r w:rsidRPr="00A51078">
        <w:rPr>
          <w:rFonts w:asciiTheme="minorHAnsi" w:hAnsiTheme="minorHAnsi" w:cstheme="minorHAnsi"/>
          <w:sz w:val="28"/>
          <w:szCs w:val="28"/>
        </w:rPr>
        <w:t xml:space="preserve"> podobném duchu jako ty stávající, avšak výrazně trvanlivější. Ústřední prvek má skluzavku, </w:t>
      </w:r>
      <w:proofErr w:type="spellStart"/>
      <w:r w:rsidRPr="00A51078">
        <w:rPr>
          <w:rFonts w:asciiTheme="minorHAnsi" w:hAnsiTheme="minorHAnsi" w:cstheme="minorHAnsi"/>
          <w:sz w:val="28"/>
          <w:szCs w:val="28"/>
        </w:rPr>
        <w:t>lezecí</w:t>
      </w:r>
      <w:proofErr w:type="spellEnd"/>
      <w:r w:rsidRPr="00A51078">
        <w:rPr>
          <w:rFonts w:asciiTheme="minorHAnsi" w:hAnsiTheme="minorHAnsi" w:cstheme="minorHAnsi"/>
          <w:sz w:val="28"/>
          <w:szCs w:val="28"/>
        </w:rPr>
        <w:t xml:space="preserve"> prvky a dvojici klasických houpaček. Ve středu plochy je osazený piknikový stůl a dosazený soli</w:t>
      </w:r>
      <w:r>
        <w:rPr>
          <w:rFonts w:asciiTheme="minorHAnsi" w:hAnsiTheme="minorHAnsi" w:cstheme="minorHAnsi"/>
          <w:sz w:val="28"/>
          <w:szCs w:val="28"/>
        </w:rPr>
        <w:t>térní strom (javor, třešeň)V sev</w:t>
      </w:r>
      <w:r w:rsidRPr="00A51078">
        <w:rPr>
          <w:rFonts w:asciiTheme="minorHAnsi" w:hAnsiTheme="minorHAnsi" w:cstheme="minorHAnsi"/>
          <w:sz w:val="28"/>
          <w:szCs w:val="28"/>
        </w:rPr>
        <w:t xml:space="preserve">erní části je umístěna </w:t>
      </w:r>
      <w:proofErr w:type="spellStart"/>
      <w:r w:rsidRPr="00A51078">
        <w:rPr>
          <w:rFonts w:asciiTheme="minorHAnsi" w:hAnsiTheme="minorHAnsi" w:cstheme="minorHAnsi"/>
          <w:sz w:val="28"/>
          <w:szCs w:val="28"/>
        </w:rPr>
        <w:t>lezecí</w:t>
      </w:r>
      <w:proofErr w:type="spellEnd"/>
      <w:r w:rsidRPr="00A51078">
        <w:rPr>
          <w:rFonts w:asciiTheme="minorHAnsi" w:hAnsiTheme="minorHAnsi" w:cstheme="minorHAnsi"/>
          <w:sz w:val="28"/>
          <w:szCs w:val="28"/>
        </w:rPr>
        <w:t xml:space="preserve"> sestava a prvky pro menší děti, tedy klasická vahadlová houpačka a dřevěné prvky na pruž</w:t>
      </w:r>
      <w:r>
        <w:rPr>
          <w:rFonts w:asciiTheme="minorHAnsi" w:hAnsiTheme="minorHAnsi" w:cstheme="minorHAnsi"/>
          <w:sz w:val="28"/>
          <w:szCs w:val="28"/>
        </w:rPr>
        <w:t>ině. Po obvodu navrhujeme dosadi</w:t>
      </w:r>
      <w:r w:rsidRPr="00A51078">
        <w:rPr>
          <w:rFonts w:asciiTheme="minorHAnsi" w:hAnsiTheme="minorHAnsi" w:cstheme="minorHAnsi"/>
          <w:sz w:val="28"/>
          <w:szCs w:val="28"/>
        </w:rPr>
        <w:t xml:space="preserve">t mezery v živých plotech a předsazujeme zajímavé kvetoucí a jedlé keře. Dosazujeme také </w:t>
      </w:r>
      <w:proofErr w:type="spellStart"/>
      <w:r w:rsidRPr="00A51078">
        <w:rPr>
          <w:rFonts w:asciiTheme="minorHAnsi" w:hAnsiTheme="minorHAnsi" w:cstheme="minorHAnsi"/>
          <w:sz w:val="28"/>
          <w:szCs w:val="28"/>
        </w:rPr>
        <w:t>úzkokorunné</w:t>
      </w:r>
      <w:proofErr w:type="spellEnd"/>
      <w:r w:rsidRPr="00A51078">
        <w:rPr>
          <w:rFonts w:asciiTheme="minorHAnsi" w:hAnsiTheme="minorHAnsi" w:cstheme="minorHAnsi"/>
          <w:sz w:val="28"/>
          <w:szCs w:val="28"/>
        </w:rPr>
        <w:t xml:space="preserve"> okrasné jabloně či jeřáby.</w:t>
      </w: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Default="00A51078" w:rsidP="00A51078">
      <w:pPr>
        <w:rPr>
          <w:rFonts w:asciiTheme="minorHAnsi" w:hAnsiTheme="minorHAnsi" w:cstheme="minorHAnsi"/>
          <w:sz w:val="28"/>
          <w:szCs w:val="28"/>
        </w:rPr>
      </w:pPr>
    </w:p>
    <w:p w:rsidR="00A51078" w:rsidRPr="00A51078" w:rsidRDefault="00DD42AB" w:rsidP="00A51078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shape id="_x0000_i1028" type="#_x0000_t75" style="width:674.4pt;height:415.05pt">
            <v:imagedata r:id="rId13" o:title="Lokalita 3"/>
          </v:shape>
        </w:pict>
      </w:r>
    </w:p>
    <w:sectPr w:rsidR="00A51078" w:rsidRPr="00A51078" w:rsidSect="00484F3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FA6" w:rsidRDefault="00A40FA6" w:rsidP="00324565">
      <w:r>
        <w:separator/>
      </w:r>
    </w:p>
  </w:endnote>
  <w:endnote w:type="continuationSeparator" w:id="0">
    <w:p w:rsidR="00A40FA6" w:rsidRDefault="00A40FA6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FA6" w:rsidRDefault="00A40FA6" w:rsidP="00324565">
      <w:r>
        <w:separator/>
      </w:r>
    </w:p>
  </w:footnote>
  <w:footnote w:type="continuationSeparator" w:id="0">
    <w:p w:rsidR="00A40FA6" w:rsidRDefault="00A40FA6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D9" w:rsidRDefault="00924CD9" w:rsidP="00924CD9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92BDB" wp14:editId="6A742D66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CD9" w:rsidRDefault="00924CD9" w:rsidP="00924C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06B57F" wp14:editId="286DD302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924CD9" w:rsidRDefault="00924CD9" w:rsidP="00924CD9">
                    <w:r>
                      <w:rPr>
                        <w:noProof/>
                      </w:rPr>
                      <w:drawing>
                        <wp:inline distT="0" distB="0" distL="0" distR="0" wp14:anchorId="7C06B57F" wp14:editId="286DD302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24CD9" w:rsidRPr="00207DB2" w:rsidRDefault="00924CD9" w:rsidP="00924CD9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924CD9" w:rsidRDefault="00924CD9" w:rsidP="00924CD9">
    <w:pPr>
      <w:rPr>
        <w:noProof/>
        <w:sz w:val="24"/>
        <w:szCs w:val="24"/>
      </w:rPr>
    </w:pPr>
  </w:p>
  <w:p w:rsidR="00513CEE" w:rsidRPr="00924CD9" w:rsidRDefault="00924CD9" w:rsidP="00924CD9">
    <w:pPr>
      <w:rPr>
        <w:noProof/>
        <w:sz w:val="24"/>
        <w:szCs w:val="24"/>
      </w:rPr>
    </w:pPr>
    <w:r>
      <w:rPr>
        <w:noProof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0637A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9224A"/>
    <w:rsid w:val="00296B3E"/>
    <w:rsid w:val="00305251"/>
    <w:rsid w:val="00324565"/>
    <w:rsid w:val="003A5583"/>
    <w:rsid w:val="003B724D"/>
    <w:rsid w:val="003D6E0D"/>
    <w:rsid w:val="003D73AC"/>
    <w:rsid w:val="003F2B48"/>
    <w:rsid w:val="003F4CE9"/>
    <w:rsid w:val="00484F3B"/>
    <w:rsid w:val="004B75DA"/>
    <w:rsid w:val="00513CEE"/>
    <w:rsid w:val="00516307"/>
    <w:rsid w:val="005824AC"/>
    <w:rsid w:val="005A4094"/>
    <w:rsid w:val="005E4077"/>
    <w:rsid w:val="00610332"/>
    <w:rsid w:val="0065004A"/>
    <w:rsid w:val="007130D2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8D061C"/>
    <w:rsid w:val="00905BB1"/>
    <w:rsid w:val="009065CA"/>
    <w:rsid w:val="00912389"/>
    <w:rsid w:val="00924CD9"/>
    <w:rsid w:val="0097705B"/>
    <w:rsid w:val="00995065"/>
    <w:rsid w:val="009A084D"/>
    <w:rsid w:val="009D6F25"/>
    <w:rsid w:val="00A13888"/>
    <w:rsid w:val="00A40FA6"/>
    <w:rsid w:val="00A51078"/>
    <w:rsid w:val="00A579A2"/>
    <w:rsid w:val="00A72E08"/>
    <w:rsid w:val="00A919B1"/>
    <w:rsid w:val="00A91D09"/>
    <w:rsid w:val="00AA1C36"/>
    <w:rsid w:val="00AA47BA"/>
    <w:rsid w:val="00B163BF"/>
    <w:rsid w:val="00B30B17"/>
    <w:rsid w:val="00B44848"/>
    <w:rsid w:val="00B82B17"/>
    <w:rsid w:val="00BB26A7"/>
    <w:rsid w:val="00BB610C"/>
    <w:rsid w:val="00BF263E"/>
    <w:rsid w:val="00C21545"/>
    <w:rsid w:val="00C33BE7"/>
    <w:rsid w:val="00C41EDF"/>
    <w:rsid w:val="00C538B9"/>
    <w:rsid w:val="00C778CA"/>
    <w:rsid w:val="00CA3D20"/>
    <w:rsid w:val="00CC0FD3"/>
    <w:rsid w:val="00CD4A1C"/>
    <w:rsid w:val="00D41054"/>
    <w:rsid w:val="00DC40D5"/>
    <w:rsid w:val="00DD42AB"/>
    <w:rsid w:val="00E20694"/>
    <w:rsid w:val="00EA076A"/>
    <w:rsid w:val="00F75D41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3</cp:revision>
  <cp:lastPrinted>2021-07-09T08:04:00Z</cp:lastPrinted>
  <dcterms:created xsi:type="dcterms:W3CDTF">2022-12-07T13:51:00Z</dcterms:created>
  <dcterms:modified xsi:type="dcterms:W3CDTF">2022-12-07T14:15:00Z</dcterms:modified>
</cp:coreProperties>
</file>